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44" w:rsidRPr="00A14A44" w:rsidRDefault="00A14A44" w:rsidP="0058184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4A44">
        <w:rPr>
          <w:rFonts w:cstheme="minorHAnsi"/>
          <w:b/>
          <w:bCs/>
          <w:sz w:val="32"/>
          <w:szCs w:val="20"/>
        </w:rPr>
        <w:t xml:space="preserve">CDC - Version 3 </w:t>
      </w:r>
      <w:r w:rsidRPr="00A14A44">
        <w:rPr>
          <w:rFonts w:cstheme="minorHAnsi"/>
          <w:b/>
          <w:bCs/>
          <w:sz w:val="14"/>
          <w:szCs w:val="20"/>
        </w:rPr>
        <w:t>(</w:t>
      </w:r>
      <w:r w:rsidRPr="00A14A44">
        <w:rPr>
          <w:rFonts w:cstheme="minorHAnsi"/>
          <w:sz w:val="14"/>
          <w:szCs w:val="20"/>
        </w:rPr>
        <w:t>Frank W. Putnam, MD)</w:t>
      </w:r>
      <w:r w:rsidRPr="00A14A44">
        <w:rPr>
          <w:rFonts w:eastAsia="Times New Roman" w:cstheme="minorHAnsi"/>
          <w:b/>
          <w:bCs/>
          <w:color w:val="000000"/>
          <w:kern w:val="36"/>
          <w:sz w:val="8"/>
          <w:szCs w:val="48"/>
        </w:rPr>
        <w:t xml:space="preserve"> </w:t>
      </w:r>
      <w:r w:rsidRPr="003D2E31">
        <w:rPr>
          <w:rFonts w:eastAsia="Times New Roman" w:cstheme="minorHAnsi"/>
          <w:b/>
          <w:bCs/>
          <w:color w:val="000000"/>
          <w:kern w:val="36"/>
          <w:sz w:val="14"/>
          <w:szCs w:val="48"/>
        </w:rPr>
        <w:t>Used with permission of the EMDR Institute</w:t>
      </w:r>
      <w:r w:rsidR="0058184F">
        <w:rPr>
          <w:rFonts w:eastAsia="Times New Roman" w:cstheme="minorHAnsi"/>
          <w:b/>
          <w:bCs/>
          <w:color w:val="000000"/>
          <w:kern w:val="36"/>
          <w:sz w:val="14"/>
          <w:szCs w:val="48"/>
        </w:rPr>
        <w:t xml:space="preserve">     </w:t>
      </w:r>
    </w:p>
    <w:p w:rsidR="00A14A44" w:rsidRPr="00A14A44" w:rsidRDefault="00A14A44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14A44" w:rsidRPr="00A14A44" w:rsidRDefault="00A14A44" w:rsidP="00A14A4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4A44">
        <w:rPr>
          <w:rFonts w:eastAsia="Times New Roman" w:cstheme="minorHAnsi"/>
          <w:color w:val="000000"/>
          <w:sz w:val="20"/>
          <w:szCs w:val="20"/>
        </w:rPr>
        <w:t xml:space="preserve">Patient Name: </w:t>
      </w:r>
      <w:bookmarkStart w:id="0" w:name="Text1"/>
      <w:r w:rsidR="00215560">
        <w:rPr>
          <w:rFonts w:eastAsia="Times New Roman" w:cstheme="minorHAnsi"/>
          <w:color w:val="00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24C9">
        <w:rPr>
          <w:rFonts w:eastAsia="Times New Roman" w:cstheme="minorHAnsi"/>
          <w:color w:val="000000"/>
          <w:sz w:val="20"/>
          <w:szCs w:val="20"/>
        </w:rPr>
        <w:instrText xml:space="preserve"> FORMTEXT </w:instrText>
      </w:r>
      <w:r w:rsidR="00215560">
        <w:rPr>
          <w:rFonts w:eastAsia="Times New Roman" w:cstheme="minorHAnsi"/>
          <w:color w:val="000000"/>
          <w:sz w:val="20"/>
          <w:szCs w:val="20"/>
        </w:rPr>
      </w:r>
      <w:r w:rsidR="00215560">
        <w:rPr>
          <w:rFonts w:eastAsia="Times New Roman" w:cstheme="minorHAnsi"/>
          <w:color w:val="000000"/>
          <w:sz w:val="20"/>
          <w:szCs w:val="20"/>
        </w:rPr>
        <w:fldChar w:fldCharType="separate"/>
      </w:r>
      <w:r w:rsidR="008224C9">
        <w:rPr>
          <w:rFonts w:eastAsia="Times New Roman" w:cstheme="minorHAnsi"/>
          <w:noProof/>
          <w:color w:val="000000"/>
          <w:sz w:val="20"/>
          <w:szCs w:val="20"/>
        </w:rPr>
        <w:t> </w:t>
      </w:r>
      <w:r w:rsidR="008224C9">
        <w:rPr>
          <w:rFonts w:eastAsia="Times New Roman" w:cstheme="minorHAnsi"/>
          <w:noProof/>
          <w:color w:val="000000"/>
          <w:sz w:val="20"/>
          <w:szCs w:val="20"/>
        </w:rPr>
        <w:t> </w:t>
      </w:r>
      <w:r w:rsidR="008224C9">
        <w:rPr>
          <w:rFonts w:eastAsia="Times New Roman" w:cstheme="minorHAnsi"/>
          <w:noProof/>
          <w:color w:val="000000"/>
          <w:sz w:val="20"/>
          <w:szCs w:val="20"/>
        </w:rPr>
        <w:t> </w:t>
      </w:r>
      <w:r w:rsidR="008224C9">
        <w:rPr>
          <w:rFonts w:eastAsia="Times New Roman" w:cstheme="minorHAnsi"/>
          <w:noProof/>
          <w:color w:val="000000"/>
          <w:sz w:val="20"/>
          <w:szCs w:val="20"/>
        </w:rPr>
        <w:t> </w:t>
      </w:r>
      <w:r w:rsidR="008224C9">
        <w:rPr>
          <w:rFonts w:eastAsia="Times New Roman" w:cstheme="minorHAnsi"/>
          <w:noProof/>
          <w:color w:val="000000"/>
          <w:sz w:val="20"/>
          <w:szCs w:val="20"/>
        </w:rPr>
        <w:t> </w:t>
      </w:r>
      <w:r w:rsidR="00215560">
        <w:rPr>
          <w:rFonts w:eastAsia="Times New Roman" w:cstheme="minorHAnsi"/>
          <w:color w:val="000000"/>
          <w:sz w:val="20"/>
          <w:szCs w:val="20"/>
        </w:rPr>
        <w:fldChar w:fldCharType="end"/>
      </w:r>
      <w:bookmarkEnd w:id="0"/>
      <w:r w:rsidRPr="00A14A44">
        <w:rPr>
          <w:rFonts w:eastAsia="Times New Roman" w:cstheme="minorHAnsi"/>
          <w:color w:val="000000"/>
          <w:sz w:val="20"/>
          <w:szCs w:val="20"/>
        </w:rPr>
        <w:t xml:space="preserve">   Date: </w:t>
      </w:r>
      <w:bookmarkStart w:id="1" w:name="Text2"/>
      <w:r w:rsidR="00215560">
        <w:rPr>
          <w:rFonts w:eastAsia="Times New Roman" w:cstheme="minorHAnsi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224C9">
        <w:rPr>
          <w:rFonts w:eastAsia="Times New Roman" w:cstheme="minorHAnsi"/>
          <w:color w:val="000000"/>
          <w:sz w:val="20"/>
          <w:szCs w:val="20"/>
        </w:rPr>
        <w:instrText xml:space="preserve"> FORMTEXT </w:instrText>
      </w:r>
      <w:r w:rsidR="00215560">
        <w:rPr>
          <w:rFonts w:eastAsia="Times New Roman" w:cstheme="minorHAnsi"/>
          <w:color w:val="000000"/>
          <w:sz w:val="20"/>
          <w:szCs w:val="20"/>
        </w:rPr>
      </w:r>
      <w:r w:rsidR="00215560">
        <w:rPr>
          <w:rFonts w:eastAsia="Times New Roman" w:cstheme="minorHAnsi"/>
          <w:color w:val="000000"/>
          <w:sz w:val="20"/>
          <w:szCs w:val="20"/>
        </w:rPr>
        <w:fldChar w:fldCharType="separate"/>
      </w:r>
      <w:r w:rsidR="008224C9">
        <w:rPr>
          <w:rFonts w:eastAsia="Times New Roman" w:cstheme="minorHAnsi"/>
          <w:noProof/>
          <w:color w:val="000000"/>
          <w:sz w:val="20"/>
          <w:szCs w:val="20"/>
        </w:rPr>
        <w:t> </w:t>
      </w:r>
      <w:r w:rsidR="008224C9">
        <w:rPr>
          <w:rFonts w:eastAsia="Times New Roman" w:cstheme="minorHAnsi"/>
          <w:noProof/>
          <w:color w:val="000000"/>
          <w:sz w:val="20"/>
          <w:szCs w:val="20"/>
        </w:rPr>
        <w:t> </w:t>
      </w:r>
      <w:r w:rsidR="008224C9">
        <w:rPr>
          <w:rFonts w:eastAsia="Times New Roman" w:cstheme="minorHAnsi"/>
          <w:noProof/>
          <w:color w:val="000000"/>
          <w:sz w:val="20"/>
          <w:szCs w:val="20"/>
        </w:rPr>
        <w:t> </w:t>
      </w:r>
      <w:r w:rsidR="008224C9">
        <w:rPr>
          <w:rFonts w:eastAsia="Times New Roman" w:cstheme="minorHAnsi"/>
          <w:noProof/>
          <w:color w:val="000000"/>
          <w:sz w:val="20"/>
          <w:szCs w:val="20"/>
        </w:rPr>
        <w:t> </w:t>
      </w:r>
      <w:r w:rsidR="008224C9">
        <w:rPr>
          <w:rFonts w:eastAsia="Times New Roman" w:cstheme="minorHAnsi"/>
          <w:noProof/>
          <w:color w:val="000000"/>
          <w:sz w:val="20"/>
          <w:szCs w:val="20"/>
        </w:rPr>
        <w:t> </w:t>
      </w:r>
      <w:r w:rsidR="00215560">
        <w:rPr>
          <w:rFonts w:eastAsia="Times New Roman" w:cstheme="minorHAnsi"/>
          <w:color w:val="000000"/>
          <w:sz w:val="20"/>
          <w:szCs w:val="20"/>
        </w:rPr>
        <w:fldChar w:fldCharType="end"/>
      </w:r>
      <w:bookmarkEnd w:id="1"/>
      <w:r w:rsidRPr="00A14A44">
        <w:rPr>
          <w:rFonts w:eastAsia="Times New Roman" w:cstheme="minorHAnsi"/>
          <w:color w:val="000000"/>
          <w:sz w:val="20"/>
          <w:szCs w:val="20"/>
        </w:rPr>
        <w:t xml:space="preserve"> DOB:</w:t>
      </w:r>
      <w:bookmarkStart w:id="2" w:name="Text3"/>
      <w:r w:rsidR="00215560">
        <w:rPr>
          <w:rFonts w:eastAsia="Times New Roman" w:cstheme="minorHAnsi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224C9">
        <w:rPr>
          <w:rFonts w:eastAsia="Times New Roman" w:cstheme="minorHAnsi"/>
          <w:color w:val="000000"/>
          <w:sz w:val="20"/>
          <w:szCs w:val="20"/>
        </w:rPr>
        <w:instrText xml:space="preserve"> FORMTEXT </w:instrText>
      </w:r>
      <w:r w:rsidR="00215560">
        <w:rPr>
          <w:rFonts w:eastAsia="Times New Roman" w:cstheme="minorHAnsi"/>
          <w:color w:val="000000"/>
          <w:sz w:val="20"/>
          <w:szCs w:val="20"/>
        </w:rPr>
      </w:r>
      <w:r w:rsidR="00215560">
        <w:rPr>
          <w:rFonts w:eastAsia="Times New Roman" w:cstheme="minorHAnsi"/>
          <w:color w:val="000000"/>
          <w:sz w:val="20"/>
          <w:szCs w:val="20"/>
        </w:rPr>
        <w:fldChar w:fldCharType="separate"/>
      </w:r>
      <w:r w:rsidR="008224C9">
        <w:rPr>
          <w:rFonts w:eastAsia="Times New Roman" w:cstheme="minorHAnsi"/>
          <w:noProof/>
          <w:color w:val="000000"/>
          <w:sz w:val="20"/>
          <w:szCs w:val="20"/>
        </w:rPr>
        <w:t> </w:t>
      </w:r>
      <w:r w:rsidR="008224C9">
        <w:rPr>
          <w:rFonts w:eastAsia="Times New Roman" w:cstheme="minorHAnsi"/>
          <w:noProof/>
          <w:color w:val="000000"/>
          <w:sz w:val="20"/>
          <w:szCs w:val="20"/>
        </w:rPr>
        <w:t> </w:t>
      </w:r>
      <w:r w:rsidR="008224C9">
        <w:rPr>
          <w:rFonts w:eastAsia="Times New Roman" w:cstheme="minorHAnsi"/>
          <w:noProof/>
          <w:color w:val="000000"/>
          <w:sz w:val="20"/>
          <w:szCs w:val="20"/>
        </w:rPr>
        <w:t> </w:t>
      </w:r>
      <w:r w:rsidR="008224C9">
        <w:rPr>
          <w:rFonts w:eastAsia="Times New Roman" w:cstheme="minorHAnsi"/>
          <w:noProof/>
          <w:color w:val="000000"/>
          <w:sz w:val="20"/>
          <w:szCs w:val="20"/>
        </w:rPr>
        <w:t> </w:t>
      </w:r>
      <w:r w:rsidR="008224C9">
        <w:rPr>
          <w:rFonts w:eastAsia="Times New Roman" w:cstheme="minorHAnsi"/>
          <w:noProof/>
          <w:color w:val="000000"/>
          <w:sz w:val="20"/>
          <w:szCs w:val="20"/>
        </w:rPr>
        <w:t> </w:t>
      </w:r>
      <w:r w:rsidR="00215560">
        <w:rPr>
          <w:rFonts w:eastAsia="Times New Roman" w:cstheme="minorHAnsi"/>
          <w:color w:val="000000"/>
          <w:sz w:val="20"/>
          <w:szCs w:val="20"/>
        </w:rPr>
        <w:fldChar w:fldCharType="end"/>
      </w:r>
      <w:bookmarkEnd w:id="2"/>
      <w:r w:rsidRPr="00A14A44">
        <w:rPr>
          <w:rFonts w:eastAsia="Times New Roman" w:cstheme="minorHAnsi"/>
          <w:color w:val="000000"/>
          <w:sz w:val="20"/>
          <w:szCs w:val="20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A14A44">
        <w:rPr>
          <w:rFonts w:eastAsia="Times New Roman" w:cstheme="minorHAnsi"/>
          <w:color w:val="000000"/>
          <w:sz w:val="20"/>
          <w:szCs w:val="20"/>
        </w:rPr>
        <w:t xml:space="preserve">Sex: </w:t>
      </w:r>
      <w:bookmarkStart w:id="3" w:name="Check1"/>
      <w:r w:rsidR="00215560" w:rsidRPr="00A14A44">
        <w:rPr>
          <w:rFonts w:eastAsia="Times New Roman" w:cstheme="minorHAnsi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eastAsia="Times New Roman" w:cstheme="minorHAnsi"/>
          <w:color w:val="000000"/>
          <w:sz w:val="20"/>
          <w:szCs w:val="20"/>
        </w:rPr>
        <w:instrText xml:space="preserve"> FORMCHECKBOX </w:instrText>
      </w:r>
      <w:r w:rsidR="00215560" w:rsidRPr="00A14A44">
        <w:rPr>
          <w:rFonts w:eastAsia="Times New Roman" w:cstheme="minorHAnsi"/>
          <w:color w:val="000000"/>
          <w:sz w:val="20"/>
          <w:szCs w:val="20"/>
        </w:rPr>
      </w:r>
      <w:r w:rsidR="00215560" w:rsidRPr="00A14A44">
        <w:rPr>
          <w:rFonts w:eastAsia="Times New Roman" w:cstheme="minorHAnsi"/>
          <w:color w:val="000000"/>
          <w:sz w:val="20"/>
          <w:szCs w:val="20"/>
        </w:rPr>
        <w:fldChar w:fldCharType="end"/>
      </w:r>
      <w:bookmarkEnd w:id="3"/>
      <w:r w:rsidRPr="00A14A44">
        <w:rPr>
          <w:rFonts w:eastAsia="Times New Roman" w:cstheme="minorHAnsi"/>
          <w:color w:val="000000"/>
          <w:sz w:val="20"/>
          <w:szCs w:val="20"/>
        </w:rPr>
        <w:t xml:space="preserve"> Female </w:t>
      </w:r>
      <w:bookmarkStart w:id="4" w:name="Check2"/>
      <w:r w:rsidR="00215560" w:rsidRPr="00A14A44">
        <w:rPr>
          <w:rFonts w:eastAsia="Times New Roman" w:cstheme="minorHAnsi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eastAsia="Times New Roman" w:cstheme="minorHAnsi"/>
          <w:color w:val="000000"/>
          <w:sz w:val="20"/>
          <w:szCs w:val="20"/>
        </w:rPr>
        <w:instrText xml:space="preserve"> FORMCHECKBOX </w:instrText>
      </w:r>
      <w:r w:rsidR="00215560" w:rsidRPr="00A14A44">
        <w:rPr>
          <w:rFonts w:eastAsia="Times New Roman" w:cstheme="minorHAnsi"/>
          <w:color w:val="000000"/>
          <w:sz w:val="20"/>
          <w:szCs w:val="20"/>
        </w:rPr>
      </w:r>
      <w:r w:rsidR="00215560" w:rsidRPr="00A14A44">
        <w:rPr>
          <w:rFonts w:eastAsia="Times New Roman" w:cstheme="minorHAnsi"/>
          <w:color w:val="000000"/>
          <w:sz w:val="20"/>
          <w:szCs w:val="20"/>
        </w:rPr>
        <w:fldChar w:fldCharType="end"/>
      </w:r>
      <w:bookmarkEnd w:id="4"/>
      <w:r w:rsidRPr="00A14A44">
        <w:rPr>
          <w:rFonts w:eastAsia="Times New Roman" w:cstheme="minorHAnsi"/>
          <w:color w:val="000000"/>
          <w:sz w:val="20"/>
          <w:szCs w:val="20"/>
        </w:rPr>
        <w:t xml:space="preserve"> Male</w:t>
      </w:r>
    </w:p>
    <w:p w:rsidR="00A14A44" w:rsidRDefault="00A14A44" w:rsidP="00A14A4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A14A44" w:rsidRPr="00A14A44" w:rsidRDefault="00A14A44" w:rsidP="00A14A4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4A44">
        <w:rPr>
          <w:rFonts w:eastAsia="Times New Roman" w:cstheme="minorHAnsi"/>
          <w:color w:val="000000"/>
          <w:sz w:val="20"/>
          <w:szCs w:val="20"/>
        </w:rPr>
        <w:t>Person completing this form:</w:t>
      </w:r>
      <w:bookmarkStart w:id="5" w:name="Text4"/>
      <w:r w:rsidR="00215560">
        <w:rPr>
          <w:rFonts w:eastAsia="Times New Roman" w:cstheme="minorHAnsi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224C9">
        <w:rPr>
          <w:rFonts w:eastAsia="Times New Roman" w:cstheme="minorHAnsi"/>
          <w:color w:val="000000"/>
          <w:sz w:val="20"/>
          <w:szCs w:val="20"/>
        </w:rPr>
        <w:instrText xml:space="preserve"> FORMTEXT </w:instrText>
      </w:r>
      <w:r w:rsidR="00215560">
        <w:rPr>
          <w:rFonts w:eastAsia="Times New Roman" w:cstheme="minorHAnsi"/>
          <w:color w:val="000000"/>
          <w:sz w:val="20"/>
          <w:szCs w:val="20"/>
        </w:rPr>
      </w:r>
      <w:r w:rsidR="00215560">
        <w:rPr>
          <w:rFonts w:eastAsia="Times New Roman" w:cstheme="minorHAnsi"/>
          <w:color w:val="000000"/>
          <w:sz w:val="20"/>
          <w:szCs w:val="20"/>
        </w:rPr>
        <w:fldChar w:fldCharType="separate"/>
      </w:r>
      <w:r w:rsidR="008224C9">
        <w:rPr>
          <w:rFonts w:eastAsia="Times New Roman" w:cstheme="minorHAnsi"/>
          <w:noProof/>
          <w:color w:val="000000"/>
          <w:sz w:val="20"/>
          <w:szCs w:val="20"/>
        </w:rPr>
        <w:t> </w:t>
      </w:r>
      <w:r w:rsidR="008224C9">
        <w:rPr>
          <w:rFonts w:eastAsia="Times New Roman" w:cstheme="minorHAnsi"/>
          <w:noProof/>
          <w:color w:val="000000"/>
          <w:sz w:val="20"/>
          <w:szCs w:val="20"/>
        </w:rPr>
        <w:t> </w:t>
      </w:r>
      <w:r w:rsidR="008224C9">
        <w:rPr>
          <w:rFonts w:eastAsia="Times New Roman" w:cstheme="minorHAnsi"/>
          <w:noProof/>
          <w:color w:val="000000"/>
          <w:sz w:val="20"/>
          <w:szCs w:val="20"/>
        </w:rPr>
        <w:t> </w:t>
      </w:r>
      <w:r w:rsidR="008224C9">
        <w:rPr>
          <w:rFonts w:eastAsia="Times New Roman" w:cstheme="minorHAnsi"/>
          <w:noProof/>
          <w:color w:val="000000"/>
          <w:sz w:val="20"/>
          <w:szCs w:val="20"/>
        </w:rPr>
        <w:t> </w:t>
      </w:r>
      <w:r w:rsidR="008224C9">
        <w:rPr>
          <w:rFonts w:eastAsia="Times New Roman" w:cstheme="minorHAnsi"/>
          <w:noProof/>
          <w:color w:val="000000"/>
          <w:sz w:val="20"/>
          <w:szCs w:val="20"/>
        </w:rPr>
        <w:t> </w:t>
      </w:r>
      <w:r w:rsidR="00215560">
        <w:rPr>
          <w:rFonts w:eastAsia="Times New Roman" w:cstheme="minorHAnsi"/>
          <w:color w:val="000000"/>
          <w:sz w:val="20"/>
          <w:szCs w:val="20"/>
        </w:rPr>
        <w:fldChar w:fldCharType="end"/>
      </w:r>
      <w:bookmarkEnd w:id="5"/>
      <w:r w:rsidRPr="00A14A44">
        <w:rPr>
          <w:rFonts w:eastAsia="Times New Roman" w:cstheme="minorHAnsi"/>
          <w:color w:val="000000"/>
          <w:sz w:val="20"/>
          <w:szCs w:val="20"/>
        </w:rPr>
        <w:t xml:space="preserve">Relationship to the Child: </w:t>
      </w:r>
      <w:bookmarkStart w:id="6" w:name="Text5"/>
      <w:r w:rsidR="00215560">
        <w:rPr>
          <w:rFonts w:eastAsia="Times New Roman" w:cstheme="minorHAnsi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224C9">
        <w:rPr>
          <w:rFonts w:eastAsia="Times New Roman" w:cstheme="minorHAnsi"/>
          <w:color w:val="000000"/>
          <w:sz w:val="20"/>
          <w:szCs w:val="20"/>
        </w:rPr>
        <w:instrText xml:space="preserve"> FORMTEXT </w:instrText>
      </w:r>
      <w:r w:rsidR="00215560">
        <w:rPr>
          <w:rFonts w:eastAsia="Times New Roman" w:cstheme="minorHAnsi"/>
          <w:color w:val="000000"/>
          <w:sz w:val="20"/>
          <w:szCs w:val="20"/>
        </w:rPr>
      </w:r>
      <w:r w:rsidR="00215560">
        <w:rPr>
          <w:rFonts w:eastAsia="Times New Roman" w:cstheme="minorHAnsi"/>
          <w:color w:val="000000"/>
          <w:sz w:val="20"/>
          <w:szCs w:val="20"/>
        </w:rPr>
        <w:fldChar w:fldCharType="separate"/>
      </w:r>
      <w:r w:rsidR="008224C9">
        <w:rPr>
          <w:rFonts w:eastAsia="Times New Roman" w:cstheme="minorHAnsi"/>
          <w:noProof/>
          <w:color w:val="000000"/>
          <w:sz w:val="20"/>
          <w:szCs w:val="20"/>
        </w:rPr>
        <w:t> </w:t>
      </w:r>
      <w:r w:rsidR="008224C9">
        <w:rPr>
          <w:rFonts w:eastAsia="Times New Roman" w:cstheme="minorHAnsi"/>
          <w:noProof/>
          <w:color w:val="000000"/>
          <w:sz w:val="20"/>
          <w:szCs w:val="20"/>
        </w:rPr>
        <w:t> </w:t>
      </w:r>
      <w:r w:rsidR="008224C9">
        <w:rPr>
          <w:rFonts w:eastAsia="Times New Roman" w:cstheme="minorHAnsi"/>
          <w:noProof/>
          <w:color w:val="000000"/>
          <w:sz w:val="20"/>
          <w:szCs w:val="20"/>
        </w:rPr>
        <w:t> </w:t>
      </w:r>
      <w:r w:rsidR="008224C9">
        <w:rPr>
          <w:rFonts w:eastAsia="Times New Roman" w:cstheme="minorHAnsi"/>
          <w:noProof/>
          <w:color w:val="000000"/>
          <w:sz w:val="20"/>
          <w:szCs w:val="20"/>
        </w:rPr>
        <w:t> </w:t>
      </w:r>
      <w:r w:rsidR="008224C9">
        <w:rPr>
          <w:rFonts w:eastAsia="Times New Roman" w:cstheme="minorHAnsi"/>
          <w:noProof/>
          <w:color w:val="000000"/>
          <w:sz w:val="20"/>
          <w:szCs w:val="20"/>
        </w:rPr>
        <w:t> </w:t>
      </w:r>
      <w:r w:rsidR="00215560">
        <w:rPr>
          <w:rFonts w:eastAsia="Times New Roman" w:cstheme="minorHAnsi"/>
          <w:color w:val="000000"/>
          <w:sz w:val="20"/>
          <w:szCs w:val="20"/>
        </w:rPr>
        <w:fldChar w:fldCharType="end"/>
      </w:r>
      <w:bookmarkEnd w:id="6"/>
    </w:p>
    <w:p w:rsidR="00A14A44" w:rsidRPr="00A14A44" w:rsidRDefault="00A14A44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8224C9" w:rsidRDefault="008224C9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________________________________________________________________________________________________________</w:t>
      </w:r>
    </w:p>
    <w:p w:rsidR="008224C9" w:rsidRDefault="008224C9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14A44" w:rsidRDefault="00A14A44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4A44">
        <w:rPr>
          <w:rFonts w:cstheme="minorHAnsi"/>
          <w:sz w:val="20"/>
          <w:szCs w:val="20"/>
        </w:rPr>
        <w:t>Below is a list of behaviors that describe children. For each item that describes your child</w:t>
      </w:r>
      <w:r>
        <w:rPr>
          <w:rFonts w:cstheme="minorHAnsi"/>
          <w:sz w:val="20"/>
          <w:szCs w:val="20"/>
        </w:rPr>
        <w:t xml:space="preserve"> </w:t>
      </w:r>
      <w:r w:rsidRPr="00A14A44">
        <w:rPr>
          <w:rFonts w:cstheme="minorHAnsi"/>
          <w:sz w:val="20"/>
          <w:szCs w:val="20"/>
        </w:rPr>
        <w:t xml:space="preserve">NOW or WITHIN THE PAST 12 MONTHS, please </w:t>
      </w:r>
      <w:r w:rsidRPr="003D2E31">
        <w:rPr>
          <w:rFonts w:eastAsia="Times New Roman" w:cstheme="minorHAnsi"/>
          <w:b/>
          <w:i/>
          <w:color w:val="000000"/>
          <w:sz w:val="20"/>
          <w:szCs w:val="18"/>
        </w:rPr>
        <w:t xml:space="preserve">Check </w:t>
      </w:r>
      <w:r w:rsidR="00215560" w:rsidRPr="00215560">
        <w:rPr>
          <w:rFonts w:eastAsia="Times New Roman" w:cstheme="minorHAnsi"/>
          <w:b/>
          <w:i/>
          <w:color w:val="000000"/>
          <w:sz w:val="20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7" w:name="Check14"/>
      <w:r w:rsidRPr="003D2E31">
        <w:rPr>
          <w:rFonts w:eastAsia="Times New Roman" w:cstheme="minorHAnsi"/>
          <w:b/>
          <w:i/>
          <w:color w:val="000000"/>
          <w:sz w:val="20"/>
          <w:szCs w:val="18"/>
        </w:rPr>
        <w:instrText xml:space="preserve"> FORMCHECKBOX </w:instrText>
      </w:r>
      <w:r w:rsidR="00215560" w:rsidRPr="003D2E31">
        <w:rPr>
          <w:b/>
          <w:i/>
        </w:rPr>
      </w:r>
      <w:r w:rsidR="00215560" w:rsidRPr="003D2E31">
        <w:rPr>
          <w:b/>
          <w:i/>
        </w:rPr>
        <w:fldChar w:fldCharType="end"/>
      </w:r>
      <w:bookmarkEnd w:id="7"/>
      <w:r w:rsidRPr="00A14A44">
        <w:rPr>
          <w:rFonts w:cstheme="minorHAnsi"/>
          <w:sz w:val="20"/>
          <w:szCs w:val="20"/>
        </w:rPr>
        <w:t xml:space="preserve"> 2 if the item is VERY TRUE of your</w:t>
      </w:r>
      <w:r>
        <w:rPr>
          <w:rFonts w:cstheme="minorHAnsi"/>
          <w:sz w:val="20"/>
          <w:szCs w:val="20"/>
        </w:rPr>
        <w:t xml:space="preserve"> </w:t>
      </w:r>
      <w:r w:rsidRPr="00A14A44">
        <w:rPr>
          <w:rFonts w:cstheme="minorHAnsi"/>
          <w:sz w:val="20"/>
          <w:szCs w:val="20"/>
        </w:rPr>
        <w:t xml:space="preserve">child. </w:t>
      </w:r>
      <w:r w:rsidRPr="003D2E31">
        <w:rPr>
          <w:rFonts w:eastAsia="Times New Roman" w:cstheme="minorHAnsi"/>
          <w:b/>
          <w:i/>
          <w:color w:val="000000"/>
          <w:sz w:val="20"/>
          <w:szCs w:val="18"/>
        </w:rPr>
        <w:t xml:space="preserve">Check </w:t>
      </w:r>
      <w:r w:rsidR="00215560" w:rsidRPr="00215560">
        <w:rPr>
          <w:rFonts w:eastAsia="Times New Roman" w:cstheme="minorHAnsi"/>
          <w:b/>
          <w:i/>
          <w:color w:val="000000"/>
          <w:sz w:val="20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3D2E31">
        <w:rPr>
          <w:rFonts w:eastAsia="Times New Roman" w:cstheme="minorHAnsi"/>
          <w:b/>
          <w:i/>
          <w:color w:val="000000"/>
          <w:sz w:val="20"/>
          <w:szCs w:val="18"/>
        </w:rPr>
        <w:instrText xml:space="preserve"> FORMCHECKBOX </w:instrText>
      </w:r>
      <w:r w:rsidR="00215560" w:rsidRPr="003D2E31">
        <w:rPr>
          <w:b/>
          <w:i/>
        </w:rPr>
      </w:r>
      <w:r w:rsidR="00215560" w:rsidRPr="003D2E31">
        <w:rPr>
          <w:b/>
          <w:i/>
        </w:rPr>
        <w:fldChar w:fldCharType="end"/>
      </w:r>
      <w:r w:rsidRPr="00A14A44">
        <w:rPr>
          <w:rFonts w:cstheme="minorHAnsi"/>
          <w:sz w:val="20"/>
          <w:szCs w:val="20"/>
        </w:rPr>
        <w:t xml:space="preserve"> 1 if the item is SOMEWHAT or SOMETIMES TRUE of your child. If the item is</w:t>
      </w:r>
      <w:r>
        <w:rPr>
          <w:rFonts w:cstheme="minorHAnsi"/>
          <w:sz w:val="20"/>
          <w:szCs w:val="20"/>
        </w:rPr>
        <w:t xml:space="preserve"> </w:t>
      </w:r>
      <w:r w:rsidRPr="00A14A44">
        <w:rPr>
          <w:rFonts w:cstheme="minorHAnsi"/>
          <w:sz w:val="20"/>
          <w:szCs w:val="20"/>
        </w:rPr>
        <w:t xml:space="preserve">NOT TRUE of your child, </w:t>
      </w:r>
      <w:r w:rsidRPr="003D2E31">
        <w:rPr>
          <w:rFonts w:eastAsia="Times New Roman" w:cstheme="minorHAnsi"/>
          <w:b/>
          <w:i/>
          <w:color w:val="000000"/>
          <w:sz w:val="20"/>
          <w:szCs w:val="18"/>
        </w:rPr>
        <w:t xml:space="preserve">Check </w:t>
      </w:r>
      <w:r w:rsidR="00215560" w:rsidRPr="00215560">
        <w:rPr>
          <w:rFonts w:eastAsia="Times New Roman" w:cstheme="minorHAnsi"/>
          <w:b/>
          <w:i/>
          <w:color w:val="000000"/>
          <w:sz w:val="20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3D2E31">
        <w:rPr>
          <w:rFonts w:eastAsia="Times New Roman" w:cstheme="minorHAnsi"/>
          <w:b/>
          <w:i/>
          <w:color w:val="000000"/>
          <w:sz w:val="20"/>
          <w:szCs w:val="18"/>
        </w:rPr>
        <w:instrText xml:space="preserve"> FORMCHECKBOX </w:instrText>
      </w:r>
      <w:r w:rsidR="00215560" w:rsidRPr="003D2E31">
        <w:rPr>
          <w:b/>
          <w:i/>
        </w:rPr>
      </w:r>
      <w:r w:rsidR="00215560" w:rsidRPr="003D2E31">
        <w:rPr>
          <w:b/>
          <w:i/>
        </w:rPr>
        <w:fldChar w:fldCharType="end"/>
      </w:r>
      <w:r w:rsidRPr="00A14A44">
        <w:rPr>
          <w:rFonts w:cstheme="minorHAnsi"/>
          <w:sz w:val="20"/>
          <w:szCs w:val="20"/>
        </w:rPr>
        <w:t xml:space="preserve"> 0.</w:t>
      </w:r>
    </w:p>
    <w:p w:rsidR="00A14A44" w:rsidRDefault="00A14A44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34037" w:rsidRPr="00A14A44" w:rsidRDefault="00234037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14A44" w:rsidRDefault="00A14A44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4A44">
        <w:rPr>
          <w:rFonts w:cstheme="minorHAnsi"/>
          <w:sz w:val="16"/>
          <w:szCs w:val="20"/>
        </w:rPr>
        <w:t xml:space="preserve">0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5"/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bookmarkEnd w:id="8"/>
      <w:r w:rsidRPr="00A14A44">
        <w:rPr>
          <w:rFonts w:cstheme="minorHAnsi"/>
          <w:sz w:val="16"/>
          <w:szCs w:val="20"/>
        </w:rPr>
        <w:t xml:space="preserve"> 1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6"/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bookmarkEnd w:id="9"/>
      <w:r w:rsidRPr="00A14A44">
        <w:rPr>
          <w:rFonts w:cstheme="minorHAnsi"/>
          <w:sz w:val="16"/>
          <w:szCs w:val="20"/>
        </w:rPr>
        <w:t xml:space="preserve"> 2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7"/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bookmarkEnd w:id="10"/>
      <w:r w:rsidRPr="00A14A44">
        <w:rPr>
          <w:rFonts w:cstheme="minorHAnsi"/>
          <w:sz w:val="16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A14A44">
        <w:rPr>
          <w:rFonts w:cstheme="minorHAnsi"/>
          <w:sz w:val="20"/>
          <w:szCs w:val="20"/>
        </w:rPr>
        <w:t>1. Child does not remember of denies traumatic or painful experiences that</w:t>
      </w:r>
      <w:r>
        <w:rPr>
          <w:rFonts w:cstheme="minorHAnsi"/>
          <w:sz w:val="20"/>
          <w:szCs w:val="20"/>
        </w:rPr>
        <w:t xml:space="preserve"> </w:t>
      </w:r>
      <w:r w:rsidRPr="00A14A44">
        <w:rPr>
          <w:rFonts w:cstheme="minorHAnsi"/>
          <w:sz w:val="20"/>
          <w:szCs w:val="20"/>
        </w:rPr>
        <w:t>are know</w:t>
      </w:r>
      <w:r>
        <w:rPr>
          <w:rFonts w:cstheme="minorHAnsi"/>
          <w:sz w:val="20"/>
          <w:szCs w:val="20"/>
        </w:rPr>
        <w:t>n</w:t>
      </w:r>
      <w:r w:rsidRPr="00A14A44">
        <w:rPr>
          <w:rFonts w:cstheme="minorHAnsi"/>
          <w:sz w:val="20"/>
          <w:szCs w:val="20"/>
        </w:rPr>
        <w:t xml:space="preserve"> to have occurred.</w:t>
      </w:r>
    </w:p>
    <w:p w:rsidR="00A14A44" w:rsidRDefault="00A14A44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34037" w:rsidRDefault="00234037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14A44" w:rsidRDefault="00A14A44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4A44">
        <w:rPr>
          <w:rFonts w:cstheme="minorHAnsi"/>
          <w:sz w:val="16"/>
          <w:szCs w:val="20"/>
        </w:rPr>
        <w:t xml:space="preserve">0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1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2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A14A44">
        <w:rPr>
          <w:rFonts w:cstheme="minorHAnsi"/>
          <w:sz w:val="20"/>
          <w:szCs w:val="20"/>
        </w:rPr>
        <w:t>2. Child goes into a daze or trance-like state at times or often appears</w:t>
      </w:r>
      <w:r>
        <w:rPr>
          <w:rFonts w:cstheme="minorHAnsi"/>
          <w:sz w:val="20"/>
          <w:szCs w:val="20"/>
        </w:rPr>
        <w:t xml:space="preserve"> </w:t>
      </w:r>
      <w:r w:rsidRPr="00A14A44">
        <w:rPr>
          <w:rFonts w:cstheme="minorHAnsi"/>
          <w:sz w:val="20"/>
          <w:szCs w:val="20"/>
        </w:rPr>
        <w:t xml:space="preserve">"spaced-out." Teachers may report that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A14A44">
        <w:rPr>
          <w:rFonts w:cstheme="minorHAnsi"/>
          <w:sz w:val="20"/>
          <w:szCs w:val="20"/>
        </w:rPr>
        <w:t>he or she "daydreams" frequently</w:t>
      </w:r>
      <w:r>
        <w:rPr>
          <w:rFonts w:cstheme="minorHAnsi"/>
          <w:sz w:val="20"/>
          <w:szCs w:val="20"/>
        </w:rPr>
        <w:t xml:space="preserve"> </w:t>
      </w:r>
      <w:r w:rsidRPr="00A14A44">
        <w:rPr>
          <w:rFonts w:cstheme="minorHAnsi"/>
          <w:sz w:val="20"/>
          <w:szCs w:val="20"/>
        </w:rPr>
        <w:t>in school</w:t>
      </w:r>
      <w:r>
        <w:rPr>
          <w:rFonts w:cstheme="minorHAnsi"/>
          <w:sz w:val="20"/>
          <w:szCs w:val="20"/>
        </w:rPr>
        <w:t>.</w:t>
      </w:r>
    </w:p>
    <w:p w:rsidR="00A14A44" w:rsidRDefault="00A14A44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34037" w:rsidRPr="00A14A44" w:rsidRDefault="00234037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14A44" w:rsidRDefault="00A14A44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4A44">
        <w:rPr>
          <w:rFonts w:cstheme="minorHAnsi"/>
          <w:sz w:val="16"/>
          <w:szCs w:val="20"/>
        </w:rPr>
        <w:t xml:space="preserve">0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1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2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A14A44">
        <w:rPr>
          <w:rFonts w:cstheme="minorHAnsi"/>
          <w:sz w:val="20"/>
          <w:szCs w:val="20"/>
        </w:rPr>
        <w:t>3. Child shows rapid changes in personality. He or she may go from being</w:t>
      </w:r>
      <w:r>
        <w:rPr>
          <w:rFonts w:cstheme="minorHAnsi"/>
          <w:sz w:val="20"/>
          <w:szCs w:val="20"/>
        </w:rPr>
        <w:t xml:space="preserve"> </w:t>
      </w:r>
      <w:r w:rsidRPr="00A14A44">
        <w:rPr>
          <w:rFonts w:cstheme="minorHAnsi"/>
          <w:sz w:val="20"/>
          <w:szCs w:val="20"/>
        </w:rPr>
        <w:t xml:space="preserve">shy to being outgoing, from feminine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A14A44">
        <w:rPr>
          <w:rFonts w:cstheme="minorHAnsi"/>
          <w:sz w:val="20"/>
          <w:szCs w:val="20"/>
        </w:rPr>
        <w:t>to masculine, from timid to</w:t>
      </w:r>
      <w:r>
        <w:rPr>
          <w:rFonts w:cstheme="minorHAnsi"/>
          <w:sz w:val="20"/>
          <w:szCs w:val="20"/>
        </w:rPr>
        <w:t xml:space="preserve"> </w:t>
      </w:r>
      <w:r w:rsidRPr="00A14A44">
        <w:rPr>
          <w:rFonts w:cstheme="minorHAnsi"/>
          <w:sz w:val="20"/>
          <w:szCs w:val="20"/>
        </w:rPr>
        <w:t>aggressive.</w:t>
      </w:r>
    </w:p>
    <w:p w:rsidR="00A14A44" w:rsidRDefault="00A14A44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34037" w:rsidRPr="00A14A44" w:rsidRDefault="00234037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14A44" w:rsidRPr="00A14A44" w:rsidRDefault="00A14A44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4A44">
        <w:rPr>
          <w:rFonts w:cstheme="minorHAnsi"/>
          <w:sz w:val="16"/>
          <w:szCs w:val="20"/>
        </w:rPr>
        <w:t xml:space="preserve">0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1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2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A14A44">
        <w:rPr>
          <w:rFonts w:cstheme="minorHAnsi"/>
          <w:sz w:val="20"/>
          <w:szCs w:val="20"/>
        </w:rPr>
        <w:t xml:space="preserve"> 4. Child is unusually forgetful or confused about things that he or she should</w:t>
      </w:r>
      <w:r>
        <w:rPr>
          <w:rFonts w:cstheme="minorHAnsi"/>
          <w:sz w:val="20"/>
          <w:szCs w:val="20"/>
        </w:rPr>
        <w:t xml:space="preserve"> </w:t>
      </w:r>
      <w:r w:rsidRPr="00A14A44">
        <w:rPr>
          <w:rFonts w:cstheme="minorHAnsi"/>
          <w:sz w:val="20"/>
          <w:szCs w:val="20"/>
        </w:rPr>
        <w:t xml:space="preserve">know, e.g. may forget the names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A14A44">
        <w:rPr>
          <w:rFonts w:cstheme="minorHAnsi"/>
          <w:sz w:val="20"/>
          <w:szCs w:val="20"/>
        </w:rPr>
        <w:t>of friends, teachers or other important</w:t>
      </w:r>
      <w:r>
        <w:rPr>
          <w:rFonts w:cstheme="minorHAnsi"/>
          <w:sz w:val="20"/>
          <w:szCs w:val="20"/>
        </w:rPr>
        <w:t xml:space="preserve"> </w:t>
      </w:r>
      <w:r w:rsidRPr="00A14A44">
        <w:rPr>
          <w:rFonts w:cstheme="minorHAnsi"/>
          <w:sz w:val="20"/>
          <w:szCs w:val="20"/>
        </w:rPr>
        <w:t>people, loses possessions or gets easily lost.</w:t>
      </w:r>
    </w:p>
    <w:p w:rsidR="00A14A44" w:rsidRDefault="00A14A44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20"/>
        </w:rPr>
      </w:pPr>
    </w:p>
    <w:p w:rsidR="00234037" w:rsidRDefault="00234037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20"/>
        </w:rPr>
      </w:pPr>
    </w:p>
    <w:p w:rsidR="00234037" w:rsidRDefault="00234037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20"/>
        </w:rPr>
      </w:pPr>
    </w:p>
    <w:p w:rsidR="00A14A44" w:rsidRPr="00A14A44" w:rsidRDefault="00A14A44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4A44">
        <w:rPr>
          <w:rFonts w:cstheme="minorHAnsi"/>
          <w:sz w:val="16"/>
          <w:szCs w:val="20"/>
        </w:rPr>
        <w:t xml:space="preserve">0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1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2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A14A44">
        <w:rPr>
          <w:rFonts w:cstheme="minorHAnsi"/>
          <w:sz w:val="20"/>
          <w:szCs w:val="20"/>
        </w:rPr>
        <w:t>5. Child has a very poor sense of time. He or she loses track of time, may</w:t>
      </w:r>
      <w:r>
        <w:rPr>
          <w:rFonts w:cstheme="minorHAnsi"/>
          <w:sz w:val="20"/>
          <w:szCs w:val="20"/>
        </w:rPr>
        <w:t xml:space="preserve"> </w:t>
      </w:r>
      <w:r w:rsidRPr="00A14A44">
        <w:rPr>
          <w:rFonts w:cstheme="minorHAnsi"/>
          <w:sz w:val="20"/>
          <w:szCs w:val="20"/>
        </w:rPr>
        <w:t xml:space="preserve">think that it is morning when it is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A14A44">
        <w:rPr>
          <w:rFonts w:cstheme="minorHAnsi"/>
          <w:sz w:val="20"/>
          <w:szCs w:val="20"/>
        </w:rPr>
        <w:t>actually afternoon, gets confused about</w:t>
      </w:r>
      <w:r>
        <w:rPr>
          <w:rFonts w:cstheme="minorHAnsi"/>
          <w:sz w:val="20"/>
          <w:szCs w:val="20"/>
        </w:rPr>
        <w:t xml:space="preserve"> </w:t>
      </w:r>
      <w:r w:rsidRPr="00A14A44">
        <w:rPr>
          <w:rFonts w:cstheme="minorHAnsi"/>
          <w:sz w:val="20"/>
          <w:szCs w:val="20"/>
        </w:rPr>
        <w:t xml:space="preserve">what day it is, or becomes confused about when something has </w:t>
      </w:r>
      <w:r w:rsidR="00234037">
        <w:rPr>
          <w:rFonts w:cstheme="minorHAnsi"/>
          <w:sz w:val="20"/>
          <w:szCs w:val="20"/>
        </w:rPr>
        <w:tab/>
      </w:r>
      <w:r w:rsidR="00234037">
        <w:rPr>
          <w:rFonts w:cstheme="minorHAnsi"/>
          <w:sz w:val="20"/>
          <w:szCs w:val="20"/>
        </w:rPr>
        <w:tab/>
      </w:r>
      <w:r w:rsidR="00234037">
        <w:rPr>
          <w:rFonts w:cstheme="minorHAnsi"/>
          <w:sz w:val="20"/>
          <w:szCs w:val="20"/>
        </w:rPr>
        <w:tab/>
      </w:r>
      <w:r w:rsidRPr="00A14A44">
        <w:rPr>
          <w:rFonts w:cstheme="minorHAnsi"/>
          <w:sz w:val="20"/>
          <w:szCs w:val="20"/>
        </w:rPr>
        <w:t>happened.</w:t>
      </w:r>
    </w:p>
    <w:p w:rsidR="00234037" w:rsidRDefault="00234037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20"/>
        </w:rPr>
      </w:pPr>
    </w:p>
    <w:p w:rsidR="00A14A44" w:rsidRPr="00A14A44" w:rsidRDefault="00A14A44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4A44">
        <w:rPr>
          <w:rFonts w:cstheme="minorHAnsi"/>
          <w:sz w:val="16"/>
          <w:szCs w:val="20"/>
        </w:rPr>
        <w:t xml:space="preserve">0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1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2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A14A44">
        <w:rPr>
          <w:rFonts w:cstheme="minorHAnsi"/>
          <w:sz w:val="20"/>
          <w:szCs w:val="20"/>
        </w:rPr>
        <w:t>6. Child shows marked day-to-day or even hour-to-hour variations in his or</w:t>
      </w:r>
      <w:r w:rsidR="00234037">
        <w:rPr>
          <w:rFonts w:cstheme="minorHAnsi"/>
          <w:sz w:val="20"/>
          <w:szCs w:val="20"/>
        </w:rPr>
        <w:t xml:space="preserve"> </w:t>
      </w:r>
      <w:r w:rsidRPr="00A14A44">
        <w:rPr>
          <w:rFonts w:cstheme="minorHAnsi"/>
          <w:sz w:val="20"/>
          <w:szCs w:val="20"/>
        </w:rPr>
        <w:t xml:space="preserve">her skills, knowledge, food </w:t>
      </w:r>
      <w:r w:rsidR="00234037">
        <w:rPr>
          <w:rFonts w:cstheme="minorHAnsi"/>
          <w:sz w:val="20"/>
          <w:szCs w:val="20"/>
        </w:rPr>
        <w:tab/>
      </w:r>
      <w:r w:rsidR="00234037">
        <w:rPr>
          <w:rFonts w:cstheme="minorHAnsi"/>
          <w:sz w:val="20"/>
          <w:szCs w:val="20"/>
        </w:rPr>
        <w:tab/>
      </w:r>
      <w:r w:rsidR="00234037">
        <w:rPr>
          <w:rFonts w:cstheme="minorHAnsi"/>
          <w:sz w:val="20"/>
          <w:szCs w:val="20"/>
        </w:rPr>
        <w:tab/>
      </w:r>
      <w:r w:rsidRPr="00A14A44">
        <w:rPr>
          <w:rFonts w:cstheme="minorHAnsi"/>
          <w:sz w:val="20"/>
          <w:szCs w:val="20"/>
        </w:rPr>
        <w:t>preferences, athletic abilities, e.g. changes in</w:t>
      </w:r>
      <w:r w:rsidR="00234037">
        <w:rPr>
          <w:rFonts w:cstheme="minorHAnsi"/>
          <w:sz w:val="20"/>
          <w:szCs w:val="20"/>
        </w:rPr>
        <w:t xml:space="preserve"> </w:t>
      </w:r>
      <w:r w:rsidRPr="00A14A44">
        <w:rPr>
          <w:rFonts w:cstheme="minorHAnsi"/>
          <w:sz w:val="20"/>
          <w:szCs w:val="20"/>
        </w:rPr>
        <w:t>handwriting, memory for previously learned information such as</w:t>
      </w:r>
    </w:p>
    <w:p w:rsidR="00A14A44" w:rsidRDefault="00234037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A14A44" w:rsidRPr="00A14A44">
        <w:rPr>
          <w:rFonts w:cstheme="minorHAnsi"/>
          <w:sz w:val="20"/>
          <w:szCs w:val="20"/>
        </w:rPr>
        <w:t>multiplication tables, spelling, use of tools or artistic ability.</w:t>
      </w:r>
    </w:p>
    <w:p w:rsidR="00234037" w:rsidRPr="00A14A44" w:rsidRDefault="00234037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14A44" w:rsidRDefault="00A14A44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4A44">
        <w:rPr>
          <w:rFonts w:cstheme="minorHAnsi"/>
          <w:sz w:val="16"/>
          <w:szCs w:val="20"/>
        </w:rPr>
        <w:t xml:space="preserve">0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1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2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A14A44">
        <w:rPr>
          <w:rFonts w:cstheme="minorHAnsi"/>
          <w:sz w:val="20"/>
          <w:szCs w:val="20"/>
        </w:rPr>
        <w:t>7. Child shows rapid regressions in age-level behavior, e.g. a twelve-year</w:t>
      </w:r>
      <w:r w:rsidR="00234037">
        <w:rPr>
          <w:rFonts w:cstheme="minorHAnsi"/>
          <w:sz w:val="20"/>
          <w:szCs w:val="20"/>
        </w:rPr>
        <w:t xml:space="preserve"> </w:t>
      </w:r>
      <w:r w:rsidRPr="00A14A44">
        <w:rPr>
          <w:rFonts w:cstheme="minorHAnsi"/>
          <w:sz w:val="20"/>
          <w:szCs w:val="20"/>
        </w:rPr>
        <w:t>old</w:t>
      </w:r>
      <w:r w:rsidR="00234037">
        <w:rPr>
          <w:rFonts w:cstheme="minorHAnsi"/>
          <w:sz w:val="20"/>
          <w:szCs w:val="20"/>
        </w:rPr>
        <w:t xml:space="preserve"> </w:t>
      </w:r>
      <w:r w:rsidRPr="00A14A44">
        <w:rPr>
          <w:rFonts w:cstheme="minorHAnsi"/>
          <w:sz w:val="20"/>
          <w:szCs w:val="20"/>
        </w:rPr>
        <w:t xml:space="preserve">starts to use baby-talk sucks </w:t>
      </w:r>
      <w:r w:rsidR="00234037">
        <w:rPr>
          <w:rFonts w:cstheme="minorHAnsi"/>
          <w:sz w:val="20"/>
          <w:szCs w:val="20"/>
        </w:rPr>
        <w:tab/>
      </w:r>
      <w:r w:rsidR="00234037">
        <w:rPr>
          <w:rFonts w:cstheme="minorHAnsi"/>
          <w:sz w:val="20"/>
          <w:szCs w:val="20"/>
        </w:rPr>
        <w:tab/>
      </w:r>
      <w:r w:rsidR="00234037">
        <w:rPr>
          <w:rFonts w:cstheme="minorHAnsi"/>
          <w:sz w:val="20"/>
          <w:szCs w:val="20"/>
        </w:rPr>
        <w:tab/>
      </w:r>
      <w:r w:rsidRPr="00A14A44">
        <w:rPr>
          <w:rFonts w:cstheme="minorHAnsi"/>
          <w:sz w:val="20"/>
          <w:szCs w:val="20"/>
        </w:rPr>
        <w:t>thumb or draws like a four-year old.</w:t>
      </w:r>
    </w:p>
    <w:p w:rsidR="00234037" w:rsidRDefault="00234037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34037" w:rsidRPr="00A14A44" w:rsidRDefault="00234037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14A44" w:rsidRDefault="00A14A44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4A44">
        <w:rPr>
          <w:rFonts w:cstheme="minorHAnsi"/>
          <w:sz w:val="16"/>
          <w:szCs w:val="20"/>
        </w:rPr>
        <w:t xml:space="preserve">0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1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2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A14A44">
        <w:rPr>
          <w:rFonts w:cstheme="minorHAnsi"/>
          <w:sz w:val="20"/>
          <w:szCs w:val="20"/>
        </w:rPr>
        <w:t>8. Child has a difficult time learning from experience, e.g. explanations,</w:t>
      </w:r>
      <w:r w:rsidR="00234037">
        <w:rPr>
          <w:rFonts w:cstheme="minorHAnsi"/>
          <w:sz w:val="20"/>
          <w:szCs w:val="20"/>
        </w:rPr>
        <w:t xml:space="preserve"> </w:t>
      </w:r>
      <w:r w:rsidRPr="00A14A44">
        <w:rPr>
          <w:rFonts w:cstheme="minorHAnsi"/>
          <w:sz w:val="20"/>
          <w:szCs w:val="20"/>
        </w:rPr>
        <w:t xml:space="preserve">normal discipline or punishment do not </w:t>
      </w:r>
      <w:r w:rsidR="00234037">
        <w:rPr>
          <w:rFonts w:cstheme="minorHAnsi"/>
          <w:sz w:val="20"/>
          <w:szCs w:val="20"/>
        </w:rPr>
        <w:tab/>
      </w:r>
      <w:r w:rsidR="00234037">
        <w:rPr>
          <w:rFonts w:cstheme="minorHAnsi"/>
          <w:sz w:val="20"/>
          <w:szCs w:val="20"/>
        </w:rPr>
        <w:tab/>
      </w:r>
      <w:r w:rsidRPr="00A14A44">
        <w:rPr>
          <w:rFonts w:cstheme="minorHAnsi"/>
          <w:sz w:val="20"/>
          <w:szCs w:val="20"/>
        </w:rPr>
        <w:t>change his or her behavior.</w:t>
      </w:r>
    </w:p>
    <w:p w:rsidR="00234037" w:rsidRDefault="00234037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34037" w:rsidRPr="00A14A44" w:rsidRDefault="00234037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14A44" w:rsidRPr="00A14A44" w:rsidRDefault="00A14A44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4A44">
        <w:rPr>
          <w:rFonts w:cstheme="minorHAnsi"/>
          <w:sz w:val="16"/>
          <w:szCs w:val="20"/>
        </w:rPr>
        <w:t xml:space="preserve">0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1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2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A14A44">
        <w:rPr>
          <w:rFonts w:cstheme="minorHAnsi"/>
          <w:sz w:val="20"/>
          <w:szCs w:val="20"/>
        </w:rPr>
        <w:t>9. Child continues to lie or deny misbehavior even when the evidence is</w:t>
      </w:r>
      <w:r w:rsidR="00234037">
        <w:rPr>
          <w:rFonts w:cstheme="minorHAnsi"/>
          <w:sz w:val="20"/>
          <w:szCs w:val="20"/>
        </w:rPr>
        <w:t xml:space="preserve"> </w:t>
      </w:r>
      <w:r w:rsidRPr="00A14A44">
        <w:rPr>
          <w:rFonts w:cstheme="minorHAnsi"/>
          <w:sz w:val="20"/>
          <w:szCs w:val="20"/>
        </w:rPr>
        <w:t>obvious.</w:t>
      </w:r>
    </w:p>
    <w:p w:rsidR="00234037" w:rsidRDefault="00234037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20"/>
        </w:rPr>
      </w:pPr>
    </w:p>
    <w:p w:rsidR="00234037" w:rsidRDefault="00234037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20"/>
        </w:rPr>
      </w:pPr>
    </w:p>
    <w:p w:rsidR="00234037" w:rsidRDefault="00234037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20"/>
        </w:rPr>
      </w:pPr>
    </w:p>
    <w:p w:rsidR="00A14A44" w:rsidRDefault="00A14A44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4A44">
        <w:rPr>
          <w:rFonts w:cstheme="minorHAnsi"/>
          <w:sz w:val="16"/>
          <w:szCs w:val="20"/>
        </w:rPr>
        <w:t xml:space="preserve">0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1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2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A14A44">
        <w:rPr>
          <w:rFonts w:cstheme="minorHAnsi"/>
          <w:sz w:val="20"/>
          <w:szCs w:val="20"/>
        </w:rPr>
        <w:t>10. Child refers to himself or herself in the third person ( .g. as she or her)</w:t>
      </w:r>
      <w:r w:rsidR="00234037">
        <w:rPr>
          <w:rFonts w:cstheme="minorHAnsi"/>
          <w:sz w:val="20"/>
          <w:szCs w:val="20"/>
        </w:rPr>
        <w:t xml:space="preserve"> </w:t>
      </w:r>
      <w:r w:rsidRPr="00A14A44">
        <w:rPr>
          <w:rFonts w:cstheme="minorHAnsi"/>
          <w:sz w:val="20"/>
          <w:szCs w:val="20"/>
        </w:rPr>
        <w:t xml:space="preserve">when talking about self, or at times </w:t>
      </w:r>
      <w:r w:rsidR="00234037">
        <w:rPr>
          <w:rFonts w:cstheme="minorHAnsi"/>
          <w:sz w:val="20"/>
          <w:szCs w:val="20"/>
        </w:rPr>
        <w:tab/>
      </w:r>
      <w:r w:rsidR="00234037">
        <w:rPr>
          <w:rFonts w:cstheme="minorHAnsi"/>
          <w:sz w:val="20"/>
          <w:szCs w:val="20"/>
        </w:rPr>
        <w:tab/>
      </w:r>
      <w:r w:rsidRPr="00A14A44">
        <w:rPr>
          <w:rFonts w:cstheme="minorHAnsi"/>
          <w:b/>
          <w:bCs/>
          <w:sz w:val="20"/>
          <w:szCs w:val="20"/>
        </w:rPr>
        <w:t xml:space="preserve">insists </w:t>
      </w:r>
      <w:r w:rsidRPr="00A14A44">
        <w:rPr>
          <w:rFonts w:cstheme="minorHAnsi"/>
          <w:sz w:val="20"/>
          <w:szCs w:val="20"/>
        </w:rPr>
        <w:t>on being called by a different</w:t>
      </w:r>
      <w:r w:rsidR="00234037">
        <w:rPr>
          <w:rFonts w:cstheme="minorHAnsi"/>
          <w:sz w:val="20"/>
          <w:szCs w:val="20"/>
        </w:rPr>
        <w:t xml:space="preserve"> </w:t>
      </w:r>
      <w:r w:rsidRPr="00A14A44">
        <w:rPr>
          <w:rFonts w:cstheme="minorHAnsi"/>
          <w:sz w:val="20"/>
          <w:szCs w:val="20"/>
        </w:rPr>
        <w:t>name. He or she may also claim that things that he or she did actually</w:t>
      </w:r>
      <w:r w:rsidR="00234037">
        <w:rPr>
          <w:rFonts w:cstheme="minorHAnsi"/>
          <w:sz w:val="20"/>
          <w:szCs w:val="20"/>
        </w:rPr>
        <w:t xml:space="preserve"> </w:t>
      </w:r>
      <w:r w:rsidR="00234037">
        <w:rPr>
          <w:rFonts w:cstheme="minorHAnsi"/>
          <w:sz w:val="20"/>
          <w:szCs w:val="20"/>
        </w:rPr>
        <w:tab/>
      </w:r>
      <w:r w:rsidR="00234037">
        <w:rPr>
          <w:rFonts w:cstheme="minorHAnsi"/>
          <w:sz w:val="20"/>
          <w:szCs w:val="20"/>
        </w:rPr>
        <w:tab/>
      </w:r>
      <w:r w:rsidRPr="00A14A44">
        <w:rPr>
          <w:rFonts w:cstheme="minorHAnsi"/>
          <w:sz w:val="20"/>
          <w:szCs w:val="20"/>
        </w:rPr>
        <w:t>happened to another person.</w:t>
      </w:r>
    </w:p>
    <w:p w:rsidR="00234037" w:rsidRDefault="00234037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8184F" w:rsidRDefault="0058184F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8184F" w:rsidRDefault="0058184F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8184F" w:rsidRDefault="0058184F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8184F" w:rsidRDefault="0058184F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8184F" w:rsidRPr="00A14A44" w:rsidRDefault="0058184F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14A44" w:rsidRDefault="00A14A44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4A44">
        <w:rPr>
          <w:rFonts w:cstheme="minorHAnsi"/>
          <w:sz w:val="16"/>
          <w:szCs w:val="20"/>
        </w:rPr>
        <w:t xml:space="preserve">0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1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2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A14A44">
        <w:rPr>
          <w:rFonts w:cstheme="minorHAnsi"/>
          <w:sz w:val="20"/>
          <w:szCs w:val="20"/>
        </w:rPr>
        <w:t>11. Child has rapidly changing physical complaints such as headache or upset</w:t>
      </w:r>
      <w:r w:rsidR="00234037">
        <w:rPr>
          <w:rFonts w:cstheme="minorHAnsi"/>
          <w:sz w:val="20"/>
          <w:szCs w:val="20"/>
        </w:rPr>
        <w:t xml:space="preserve"> </w:t>
      </w:r>
      <w:r w:rsidRPr="00A14A44">
        <w:rPr>
          <w:rFonts w:cstheme="minorHAnsi"/>
          <w:sz w:val="20"/>
          <w:szCs w:val="20"/>
        </w:rPr>
        <w:t xml:space="preserve">stomach. For example, he or she </w:t>
      </w:r>
      <w:r w:rsidR="00234037">
        <w:rPr>
          <w:rFonts w:cstheme="minorHAnsi"/>
          <w:sz w:val="20"/>
          <w:szCs w:val="20"/>
        </w:rPr>
        <w:tab/>
      </w:r>
      <w:r w:rsidR="00234037">
        <w:rPr>
          <w:rFonts w:cstheme="minorHAnsi"/>
          <w:sz w:val="20"/>
          <w:szCs w:val="20"/>
        </w:rPr>
        <w:tab/>
      </w:r>
      <w:r w:rsidRPr="00A14A44">
        <w:rPr>
          <w:rFonts w:cstheme="minorHAnsi"/>
          <w:sz w:val="20"/>
          <w:szCs w:val="20"/>
        </w:rPr>
        <w:t>may complain of a headache one minute</w:t>
      </w:r>
      <w:r w:rsidR="00234037">
        <w:rPr>
          <w:rFonts w:cstheme="minorHAnsi"/>
          <w:sz w:val="20"/>
          <w:szCs w:val="20"/>
        </w:rPr>
        <w:t xml:space="preserve"> </w:t>
      </w:r>
      <w:r w:rsidRPr="00A14A44">
        <w:rPr>
          <w:rFonts w:cstheme="minorHAnsi"/>
          <w:sz w:val="20"/>
          <w:szCs w:val="20"/>
        </w:rPr>
        <w:t>and seem to forget about it the next.</w:t>
      </w:r>
    </w:p>
    <w:p w:rsidR="00234037" w:rsidRDefault="00234037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34037" w:rsidRPr="00A14A44" w:rsidRDefault="00234037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14A44" w:rsidRDefault="00A14A44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4A44">
        <w:rPr>
          <w:rFonts w:cstheme="minorHAnsi"/>
          <w:sz w:val="16"/>
          <w:szCs w:val="20"/>
        </w:rPr>
        <w:t xml:space="preserve">0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1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2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A14A44">
        <w:rPr>
          <w:rFonts w:cstheme="minorHAnsi"/>
          <w:sz w:val="20"/>
          <w:szCs w:val="20"/>
        </w:rPr>
        <w:t>12. Child is unusually sexually precocious and may attempt age-inappropriate</w:t>
      </w:r>
      <w:r w:rsidR="00234037">
        <w:rPr>
          <w:rFonts w:cstheme="minorHAnsi"/>
          <w:sz w:val="20"/>
          <w:szCs w:val="20"/>
        </w:rPr>
        <w:t xml:space="preserve"> </w:t>
      </w:r>
      <w:r w:rsidRPr="00A14A44">
        <w:rPr>
          <w:rFonts w:cstheme="minorHAnsi"/>
          <w:sz w:val="20"/>
          <w:szCs w:val="20"/>
        </w:rPr>
        <w:t xml:space="preserve">sexual behavior with other </w:t>
      </w:r>
      <w:r w:rsidR="00234037">
        <w:rPr>
          <w:rFonts w:cstheme="minorHAnsi"/>
          <w:sz w:val="20"/>
          <w:szCs w:val="20"/>
        </w:rPr>
        <w:tab/>
      </w:r>
      <w:r w:rsidR="00234037">
        <w:rPr>
          <w:rFonts w:cstheme="minorHAnsi"/>
          <w:sz w:val="20"/>
          <w:szCs w:val="20"/>
        </w:rPr>
        <w:tab/>
      </w:r>
      <w:r w:rsidR="00234037">
        <w:rPr>
          <w:rFonts w:cstheme="minorHAnsi"/>
          <w:sz w:val="20"/>
          <w:szCs w:val="20"/>
        </w:rPr>
        <w:tab/>
      </w:r>
      <w:r w:rsidRPr="00A14A44">
        <w:rPr>
          <w:rFonts w:cstheme="minorHAnsi"/>
          <w:sz w:val="20"/>
          <w:szCs w:val="20"/>
        </w:rPr>
        <w:t>children or adults.</w:t>
      </w:r>
    </w:p>
    <w:p w:rsidR="00234037" w:rsidRDefault="00234037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34037" w:rsidRPr="00A14A44" w:rsidRDefault="00234037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14A44" w:rsidRDefault="00A14A44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4A44">
        <w:rPr>
          <w:rFonts w:cstheme="minorHAnsi"/>
          <w:sz w:val="16"/>
          <w:szCs w:val="20"/>
        </w:rPr>
        <w:t xml:space="preserve">0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1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2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A14A44">
        <w:rPr>
          <w:rFonts w:cstheme="minorHAnsi"/>
          <w:sz w:val="20"/>
          <w:szCs w:val="20"/>
        </w:rPr>
        <w:t>13. Child suffers from unexplained injuries or may even deliberately injure</w:t>
      </w:r>
      <w:r w:rsidR="00234037">
        <w:rPr>
          <w:rFonts w:cstheme="minorHAnsi"/>
          <w:sz w:val="20"/>
          <w:szCs w:val="20"/>
        </w:rPr>
        <w:t xml:space="preserve"> </w:t>
      </w:r>
      <w:r w:rsidRPr="00A14A44">
        <w:rPr>
          <w:rFonts w:cstheme="minorHAnsi"/>
          <w:sz w:val="20"/>
          <w:szCs w:val="20"/>
        </w:rPr>
        <w:t>self at times.</w:t>
      </w:r>
    </w:p>
    <w:p w:rsidR="00234037" w:rsidRDefault="00234037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34037" w:rsidRDefault="00234037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34037" w:rsidRPr="00A14A44" w:rsidRDefault="00234037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14A44" w:rsidRDefault="00A14A44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4A44">
        <w:rPr>
          <w:rFonts w:cstheme="minorHAnsi"/>
          <w:sz w:val="16"/>
          <w:szCs w:val="20"/>
        </w:rPr>
        <w:t xml:space="preserve">0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1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2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A14A44">
        <w:rPr>
          <w:rFonts w:cstheme="minorHAnsi"/>
          <w:sz w:val="20"/>
          <w:szCs w:val="20"/>
        </w:rPr>
        <w:t>14. Child reports hearing voices that talk to him or her. The voices may be</w:t>
      </w:r>
      <w:r w:rsidR="00234037">
        <w:rPr>
          <w:rFonts w:cstheme="minorHAnsi"/>
          <w:sz w:val="20"/>
          <w:szCs w:val="20"/>
        </w:rPr>
        <w:t xml:space="preserve"> </w:t>
      </w:r>
      <w:r w:rsidRPr="00A14A44">
        <w:rPr>
          <w:rFonts w:cstheme="minorHAnsi"/>
          <w:sz w:val="20"/>
          <w:szCs w:val="20"/>
        </w:rPr>
        <w:t>friendly or angry and may come f</w:t>
      </w:r>
      <w:r w:rsidR="00234037">
        <w:rPr>
          <w:rFonts w:cstheme="minorHAnsi"/>
          <w:sz w:val="20"/>
          <w:szCs w:val="20"/>
        </w:rPr>
        <w:t>rom</w:t>
      </w:r>
      <w:r w:rsidRPr="00A14A44">
        <w:rPr>
          <w:rFonts w:cstheme="minorHAnsi"/>
          <w:sz w:val="20"/>
          <w:szCs w:val="20"/>
        </w:rPr>
        <w:t xml:space="preserve"> </w:t>
      </w:r>
      <w:r w:rsidR="00234037">
        <w:rPr>
          <w:rFonts w:cstheme="minorHAnsi"/>
          <w:sz w:val="20"/>
          <w:szCs w:val="20"/>
        </w:rPr>
        <w:tab/>
      </w:r>
      <w:r w:rsidR="00234037">
        <w:rPr>
          <w:rFonts w:cstheme="minorHAnsi"/>
          <w:sz w:val="20"/>
          <w:szCs w:val="20"/>
        </w:rPr>
        <w:tab/>
      </w:r>
      <w:r w:rsidRPr="00A14A44">
        <w:rPr>
          <w:rFonts w:cstheme="minorHAnsi"/>
          <w:sz w:val="20"/>
          <w:szCs w:val="20"/>
        </w:rPr>
        <w:t>"imaginary companions" or sound</w:t>
      </w:r>
      <w:r w:rsidR="00234037">
        <w:rPr>
          <w:rFonts w:cstheme="minorHAnsi"/>
          <w:sz w:val="20"/>
          <w:szCs w:val="20"/>
        </w:rPr>
        <w:t xml:space="preserve"> </w:t>
      </w:r>
      <w:r w:rsidRPr="00A14A44">
        <w:rPr>
          <w:rFonts w:cstheme="minorHAnsi"/>
          <w:sz w:val="20"/>
          <w:szCs w:val="20"/>
        </w:rPr>
        <w:t>like the voices of parents, friends or teachers.</w:t>
      </w:r>
    </w:p>
    <w:p w:rsidR="00234037" w:rsidRDefault="00234037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34037" w:rsidRPr="00A14A44" w:rsidRDefault="00234037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14A44" w:rsidRDefault="00A14A44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4A44">
        <w:rPr>
          <w:rFonts w:cstheme="minorHAnsi"/>
          <w:sz w:val="16"/>
          <w:szCs w:val="20"/>
        </w:rPr>
        <w:t xml:space="preserve">0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1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2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A14A44">
        <w:rPr>
          <w:rFonts w:cstheme="minorHAnsi"/>
          <w:sz w:val="20"/>
          <w:szCs w:val="20"/>
        </w:rPr>
        <w:t>15. Child has a vivid imaginary companion or companions. Child may insist</w:t>
      </w:r>
      <w:r w:rsidR="00234037">
        <w:rPr>
          <w:rFonts w:cstheme="minorHAnsi"/>
          <w:sz w:val="20"/>
          <w:szCs w:val="20"/>
        </w:rPr>
        <w:t xml:space="preserve"> </w:t>
      </w:r>
      <w:r w:rsidRPr="00A14A44">
        <w:rPr>
          <w:rFonts w:cstheme="minorHAnsi"/>
          <w:sz w:val="20"/>
          <w:szCs w:val="20"/>
        </w:rPr>
        <w:t xml:space="preserve">that the imaginary companion(s) is </w:t>
      </w:r>
      <w:r w:rsidR="00234037">
        <w:rPr>
          <w:rFonts w:cstheme="minorHAnsi"/>
          <w:sz w:val="20"/>
          <w:szCs w:val="20"/>
        </w:rPr>
        <w:tab/>
      </w:r>
      <w:r w:rsidR="00234037">
        <w:rPr>
          <w:rFonts w:cstheme="minorHAnsi"/>
          <w:sz w:val="20"/>
          <w:szCs w:val="20"/>
        </w:rPr>
        <w:tab/>
      </w:r>
      <w:r w:rsidRPr="00A14A44">
        <w:rPr>
          <w:rFonts w:cstheme="minorHAnsi"/>
          <w:sz w:val="20"/>
          <w:szCs w:val="20"/>
        </w:rPr>
        <w:t>responsible for things that he or she</w:t>
      </w:r>
      <w:r w:rsidR="00234037">
        <w:rPr>
          <w:rFonts w:cstheme="minorHAnsi"/>
          <w:sz w:val="20"/>
          <w:szCs w:val="20"/>
        </w:rPr>
        <w:t xml:space="preserve"> </w:t>
      </w:r>
      <w:r w:rsidRPr="00A14A44">
        <w:rPr>
          <w:rFonts w:cstheme="minorHAnsi"/>
          <w:sz w:val="20"/>
          <w:szCs w:val="20"/>
        </w:rPr>
        <w:t>has done.</w:t>
      </w:r>
    </w:p>
    <w:p w:rsidR="00234037" w:rsidRDefault="00234037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34037" w:rsidRPr="00A14A44" w:rsidRDefault="00234037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14A44" w:rsidRDefault="00A14A44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4A44">
        <w:rPr>
          <w:rFonts w:cstheme="minorHAnsi"/>
          <w:sz w:val="16"/>
          <w:szCs w:val="20"/>
        </w:rPr>
        <w:t xml:space="preserve">0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1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2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A14A44">
        <w:rPr>
          <w:rFonts w:cstheme="minorHAnsi"/>
          <w:sz w:val="20"/>
          <w:szCs w:val="20"/>
        </w:rPr>
        <w:t>16. Child has intense outbursts of anger, often without apparent cause and</w:t>
      </w:r>
      <w:r w:rsidR="00234037">
        <w:rPr>
          <w:rFonts w:cstheme="minorHAnsi"/>
          <w:sz w:val="20"/>
          <w:szCs w:val="20"/>
        </w:rPr>
        <w:t xml:space="preserve"> </w:t>
      </w:r>
      <w:r w:rsidRPr="00A14A44">
        <w:rPr>
          <w:rFonts w:cstheme="minorHAnsi"/>
          <w:sz w:val="20"/>
          <w:szCs w:val="20"/>
        </w:rPr>
        <w:t xml:space="preserve">may display unusual physical </w:t>
      </w:r>
      <w:r w:rsidR="00234037">
        <w:rPr>
          <w:rFonts w:cstheme="minorHAnsi"/>
          <w:sz w:val="20"/>
          <w:szCs w:val="20"/>
        </w:rPr>
        <w:tab/>
      </w:r>
      <w:r w:rsidR="00234037">
        <w:rPr>
          <w:rFonts w:cstheme="minorHAnsi"/>
          <w:sz w:val="20"/>
          <w:szCs w:val="20"/>
        </w:rPr>
        <w:tab/>
      </w:r>
      <w:r w:rsidR="00234037">
        <w:rPr>
          <w:rFonts w:cstheme="minorHAnsi"/>
          <w:sz w:val="20"/>
          <w:szCs w:val="20"/>
        </w:rPr>
        <w:tab/>
      </w:r>
      <w:r w:rsidRPr="00A14A44">
        <w:rPr>
          <w:rFonts w:cstheme="minorHAnsi"/>
          <w:sz w:val="20"/>
          <w:szCs w:val="20"/>
        </w:rPr>
        <w:t>strength during these episodes.</w:t>
      </w:r>
    </w:p>
    <w:p w:rsidR="00234037" w:rsidRDefault="00234037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34037" w:rsidRPr="00A14A44" w:rsidRDefault="00234037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14A44" w:rsidRDefault="00A14A44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4A44">
        <w:rPr>
          <w:rFonts w:cstheme="minorHAnsi"/>
          <w:sz w:val="16"/>
          <w:szCs w:val="20"/>
        </w:rPr>
        <w:t xml:space="preserve">0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1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2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A14A44">
        <w:rPr>
          <w:rFonts w:cstheme="minorHAnsi"/>
          <w:sz w:val="20"/>
          <w:szCs w:val="20"/>
        </w:rPr>
        <w:t>17. Child sleepwalks frequently.</w:t>
      </w:r>
    </w:p>
    <w:p w:rsidR="00234037" w:rsidRDefault="00234037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34037" w:rsidRDefault="00234037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34037" w:rsidRPr="00A14A44" w:rsidRDefault="00234037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14A44" w:rsidRDefault="00A14A44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4A44">
        <w:rPr>
          <w:rFonts w:cstheme="minorHAnsi"/>
          <w:sz w:val="16"/>
          <w:szCs w:val="20"/>
        </w:rPr>
        <w:t xml:space="preserve">0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1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2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A14A44">
        <w:rPr>
          <w:rFonts w:cstheme="minorHAnsi"/>
          <w:sz w:val="20"/>
          <w:szCs w:val="20"/>
        </w:rPr>
        <w:t>18. Child has unusual nighttime experiences, e.g. may report seeing "ghosts"</w:t>
      </w:r>
      <w:r w:rsidR="00234037">
        <w:rPr>
          <w:rFonts w:cstheme="minorHAnsi"/>
          <w:sz w:val="20"/>
          <w:szCs w:val="20"/>
        </w:rPr>
        <w:t xml:space="preserve"> </w:t>
      </w:r>
      <w:r w:rsidRPr="00A14A44">
        <w:rPr>
          <w:rFonts w:cstheme="minorHAnsi"/>
          <w:sz w:val="20"/>
          <w:szCs w:val="20"/>
        </w:rPr>
        <w:t xml:space="preserve">or that things happen at night that </w:t>
      </w:r>
      <w:r w:rsidR="00234037">
        <w:rPr>
          <w:rFonts w:cstheme="minorHAnsi"/>
          <w:sz w:val="20"/>
          <w:szCs w:val="20"/>
        </w:rPr>
        <w:tab/>
      </w:r>
      <w:r w:rsidR="00234037">
        <w:rPr>
          <w:rFonts w:cstheme="minorHAnsi"/>
          <w:sz w:val="20"/>
          <w:szCs w:val="20"/>
        </w:rPr>
        <w:tab/>
      </w:r>
      <w:r w:rsidRPr="00A14A44">
        <w:rPr>
          <w:rFonts w:cstheme="minorHAnsi"/>
          <w:sz w:val="20"/>
          <w:szCs w:val="20"/>
        </w:rPr>
        <w:t>he or she can't account for (e.g. broken</w:t>
      </w:r>
      <w:r w:rsidR="00234037">
        <w:rPr>
          <w:rFonts w:cstheme="minorHAnsi"/>
          <w:sz w:val="20"/>
          <w:szCs w:val="20"/>
        </w:rPr>
        <w:t xml:space="preserve"> </w:t>
      </w:r>
      <w:r w:rsidRPr="00A14A44">
        <w:rPr>
          <w:rFonts w:cstheme="minorHAnsi"/>
          <w:sz w:val="20"/>
          <w:szCs w:val="20"/>
        </w:rPr>
        <w:t>toys, unexplained injuries).</w:t>
      </w:r>
    </w:p>
    <w:p w:rsidR="00234037" w:rsidRDefault="00234037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34037" w:rsidRPr="00A14A44" w:rsidRDefault="00234037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14A44" w:rsidRDefault="00A14A44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4A44">
        <w:rPr>
          <w:rFonts w:cstheme="minorHAnsi"/>
          <w:sz w:val="16"/>
          <w:szCs w:val="20"/>
        </w:rPr>
        <w:t xml:space="preserve">0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1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2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A14A44">
        <w:rPr>
          <w:rFonts w:cstheme="minorHAnsi"/>
          <w:sz w:val="20"/>
          <w:szCs w:val="20"/>
        </w:rPr>
        <w:t>19. Child frequently talks to him or herself, may use a different voice or argue</w:t>
      </w:r>
      <w:r w:rsidR="00234037">
        <w:rPr>
          <w:rFonts w:cstheme="minorHAnsi"/>
          <w:sz w:val="20"/>
          <w:szCs w:val="20"/>
        </w:rPr>
        <w:t xml:space="preserve"> </w:t>
      </w:r>
      <w:r w:rsidRPr="00A14A44">
        <w:rPr>
          <w:rFonts w:cstheme="minorHAnsi"/>
          <w:sz w:val="20"/>
          <w:szCs w:val="20"/>
        </w:rPr>
        <w:t>with self at times.</w:t>
      </w:r>
    </w:p>
    <w:p w:rsidR="00234037" w:rsidRDefault="00234037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34037" w:rsidRDefault="00234037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34037" w:rsidRPr="00A14A44" w:rsidRDefault="00234037" w:rsidP="00A14A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40B1E" w:rsidRPr="00A14A44" w:rsidRDefault="00A14A44" w:rsidP="0023403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4A44">
        <w:rPr>
          <w:rFonts w:cstheme="minorHAnsi"/>
          <w:sz w:val="16"/>
          <w:szCs w:val="20"/>
        </w:rPr>
        <w:t xml:space="preserve">0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1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2 </w:t>
      </w:r>
      <w:r w:rsidR="00215560" w:rsidRPr="00A14A44">
        <w:rPr>
          <w:rFonts w:cstheme="minorHAnsi"/>
          <w:sz w:val="16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14A44">
        <w:rPr>
          <w:rFonts w:cstheme="minorHAnsi"/>
          <w:sz w:val="16"/>
          <w:szCs w:val="20"/>
        </w:rPr>
        <w:instrText xml:space="preserve"> FORMCHECKBOX </w:instrText>
      </w:r>
      <w:r w:rsidR="00215560" w:rsidRPr="00A14A44">
        <w:rPr>
          <w:rFonts w:cstheme="minorHAnsi"/>
          <w:sz w:val="16"/>
          <w:szCs w:val="20"/>
        </w:rPr>
      </w:r>
      <w:r w:rsidR="00215560" w:rsidRPr="00A14A44">
        <w:rPr>
          <w:rFonts w:cstheme="minorHAnsi"/>
          <w:sz w:val="16"/>
          <w:szCs w:val="20"/>
        </w:rPr>
        <w:fldChar w:fldCharType="end"/>
      </w:r>
      <w:r w:rsidRPr="00A14A44">
        <w:rPr>
          <w:rFonts w:cstheme="minorHAnsi"/>
          <w:sz w:val="16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A14A44">
        <w:rPr>
          <w:rFonts w:cstheme="minorHAnsi"/>
          <w:sz w:val="20"/>
          <w:szCs w:val="20"/>
        </w:rPr>
        <w:t>20. Child has two or more distinct and separate personalities that take control</w:t>
      </w:r>
      <w:r w:rsidR="00234037">
        <w:rPr>
          <w:rFonts w:cstheme="minorHAnsi"/>
          <w:sz w:val="20"/>
          <w:szCs w:val="20"/>
        </w:rPr>
        <w:t xml:space="preserve"> </w:t>
      </w:r>
      <w:r w:rsidRPr="00A14A44">
        <w:rPr>
          <w:rFonts w:cstheme="minorHAnsi"/>
          <w:sz w:val="20"/>
          <w:szCs w:val="20"/>
        </w:rPr>
        <w:t>over the child's behavior.</w:t>
      </w:r>
    </w:p>
    <w:sectPr w:rsidR="00240B1E" w:rsidRPr="00A14A44" w:rsidSect="00A14A44">
      <w:footerReference w:type="default" r:id="rId7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683" w:rsidRDefault="00232683" w:rsidP="0058184F">
      <w:pPr>
        <w:spacing w:after="0" w:line="240" w:lineRule="auto"/>
      </w:pPr>
      <w:r>
        <w:separator/>
      </w:r>
    </w:p>
  </w:endnote>
  <w:endnote w:type="continuationSeparator" w:id="0">
    <w:p w:rsidR="00232683" w:rsidRDefault="00232683" w:rsidP="0058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3418"/>
      <w:docPartObj>
        <w:docPartGallery w:val="Page Numbers (Bottom of Page)"/>
        <w:docPartUnique/>
      </w:docPartObj>
    </w:sdtPr>
    <w:sdtContent>
      <w:p w:rsidR="0058184F" w:rsidRDefault="0058184F" w:rsidP="0058184F">
        <w:pPr>
          <w:pStyle w:val="Footer"/>
        </w:pPr>
        <w:r>
          <w:t xml:space="preserve"> </w:t>
        </w:r>
      </w:p>
      <w:p w:rsidR="0058184F" w:rsidRDefault="0058184F" w:rsidP="0058184F">
        <w:pPr>
          <w:pStyle w:val="Footer"/>
          <w:tabs>
            <w:tab w:val="clear" w:pos="4680"/>
            <w:tab w:val="clear" w:pos="9360"/>
            <w:tab w:val="left" w:pos="6940"/>
          </w:tabs>
        </w:pPr>
        <w:sdt>
          <w:sdtPr>
            <w:id w:val="10613388"/>
            <w:docPartObj>
              <w:docPartGallery w:val="Page Numbers (Bottom of Page)"/>
              <w:docPartUnique/>
            </w:docPartObj>
          </w:sdtPr>
          <w:sdtContent>
            <w:r w:rsidRPr="0058184F">
              <w:rPr>
                <w:sz w:val="20"/>
              </w:rPr>
              <w:t xml:space="preserve">George J. Joumas, M.A. , L.P.C.   </w:t>
            </w:r>
            <w:r w:rsidRPr="0058184F">
              <w:rPr>
                <w:sz w:val="20"/>
              </w:rPr>
              <w:sym w:font="Wingdings" w:char="F031"/>
            </w:r>
            <w:r w:rsidRPr="0058184F">
              <w:rPr>
                <w:sz w:val="20"/>
              </w:rPr>
              <w:t xml:space="preserve"> CDC III - Child Form  </w:t>
            </w:r>
          </w:sdtContent>
        </w:sdt>
        <w:r>
          <w:tab/>
          <w:t xml:space="preserve">                                                             </w:t>
        </w:r>
        <w:fldSimple w:instr=" PAGE   \* MERGEFORMAT ">
          <w:r>
            <w:rPr>
              <w:noProof/>
            </w:rPr>
            <w:t>1</w:t>
          </w:r>
        </w:fldSimple>
      </w:p>
    </w:sdtContent>
  </w:sdt>
  <w:p w:rsidR="0058184F" w:rsidRDefault="005818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683" w:rsidRDefault="00232683" w:rsidP="0058184F">
      <w:pPr>
        <w:spacing w:after="0" w:line="240" w:lineRule="auto"/>
      </w:pPr>
      <w:r>
        <w:separator/>
      </w:r>
    </w:p>
  </w:footnote>
  <w:footnote w:type="continuationSeparator" w:id="0">
    <w:p w:rsidR="00232683" w:rsidRDefault="00232683" w:rsidP="00581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A44"/>
    <w:rsid w:val="00215560"/>
    <w:rsid w:val="00232683"/>
    <w:rsid w:val="00234037"/>
    <w:rsid w:val="00240B1E"/>
    <w:rsid w:val="00392B29"/>
    <w:rsid w:val="0058184F"/>
    <w:rsid w:val="008224C9"/>
    <w:rsid w:val="009A013D"/>
    <w:rsid w:val="00A1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1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84F"/>
  </w:style>
  <w:style w:type="paragraph" w:styleId="Footer">
    <w:name w:val="footer"/>
    <w:basedOn w:val="Normal"/>
    <w:link w:val="FooterChar"/>
    <w:uiPriority w:val="99"/>
    <w:unhideWhenUsed/>
    <w:rsid w:val="00581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8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77E15-CED4-46DF-B091-354211DF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765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GJJ IBM DskTP</dc:creator>
  <cp:lastModifiedBy>GJJ IBM DskTP</cp:lastModifiedBy>
  <cp:revision>4</cp:revision>
  <dcterms:created xsi:type="dcterms:W3CDTF">2012-04-22T16:13:00Z</dcterms:created>
  <dcterms:modified xsi:type="dcterms:W3CDTF">2012-05-14T04:35:00Z</dcterms:modified>
</cp:coreProperties>
</file>